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E0" w:rsidRPr="00590BE9" w:rsidRDefault="00590BE9" w:rsidP="001D1FAF">
      <w:pPr>
        <w:jc w:val="center"/>
        <w:rPr>
          <w:rFonts w:ascii="Times New Roman" w:hAnsi="Times New Roman" w:cs="Times New Roman"/>
          <w:sz w:val="24"/>
          <w:szCs w:val="24"/>
        </w:rPr>
      </w:pPr>
      <w:r w:rsidRPr="00590BE9">
        <w:rPr>
          <w:rFonts w:ascii="Times New Roman" w:hAnsi="Times New Roman" w:cs="Times New Roman"/>
          <w:sz w:val="24"/>
          <w:szCs w:val="24"/>
        </w:rPr>
        <w:t>Программа городского методического семинара для учителей общеобразовательных школ</w:t>
      </w:r>
    </w:p>
    <w:p w:rsidR="00590BE9" w:rsidRPr="00590BE9" w:rsidRDefault="00590BE9" w:rsidP="001D1FAF">
      <w:pPr>
        <w:jc w:val="center"/>
        <w:rPr>
          <w:rFonts w:ascii="Times New Roman" w:hAnsi="Times New Roman" w:cs="Times New Roman"/>
          <w:sz w:val="24"/>
          <w:szCs w:val="24"/>
        </w:rPr>
      </w:pPr>
      <w:r w:rsidRPr="00590BE9">
        <w:rPr>
          <w:rFonts w:ascii="Times New Roman" w:hAnsi="Times New Roman" w:cs="Times New Roman"/>
          <w:sz w:val="24"/>
          <w:szCs w:val="24"/>
        </w:rPr>
        <w:t>Санкт-Петербург</w:t>
      </w:r>
      <w:r w:rsidR="001D1FAF">
        <w:rPr>
          <w:rFonts w:ascii="Times New Roman" w:hAnsi="Times New Roman" w:cs="Times New Roman"/>
          <w:sz w:val="24"/>
          <w:szCs w:val="24"/>
        </w:rPr>
        <w:t>а</w:t>
      </w:r>
    </w:p>
    <w:p w:rsidR="00590BE9" w:rsidRPr="00590BE9" w:rsidRDefault="00590BE9" w:rsidP="001D1FAF">
      <w:pPr>
        <w:jc w:val="center"/>
        <w:rPr>
          <w:rFonts w:ascii="Times New Roman" w:hAnsi="Times New Roman" w:cs="Times New Roman"/>
          <w:sz w:val="24"/>
          <w:szCs w:val="24"/>
        </w:rPr>
      </w:pPr>
      <w:r w:rsidRPr="00590BE9">
        <w:rPr>
          <w:rFonts w:ascii="Times New Roman" w:hAnsi="Times New Roman" w:cs="Times New Roman"/>
          <w:sz w:val="24"/>
          <w:szCs w:val="24"/>
        </w:rPr>
        <w:t>26 февраля 2015 г.</w:t>
      </w:r>
    </w:p>
    <w:p w:rsidR="00590BE9" w:rsidRPr="001D1FAF" w:rsidRDefault="001D1FAF" w:rsidP="001D1F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1FAF">
        <w:rPr>
          <w:rFonts w:ascii="Times New Roman" w:hAnsi="Times New Roman" w:cs="Times New Roman"/>
          <w:b/>
          <w:sz w:val="32"/>
          <w:szCs w:val="32"/>
        </w:rPr>
        <w:t>«</w:t>
      </w:r>
      <w:r w:rsidR="00590BE9" w:rsidRPr="001D1FAF">
        <w:rPr>
          <w:rFonts w:ascii="Times New Roman" w:hAnsi="Times New Roman" w:cs="Times New Roman"/>
          <w:b/>
          <w:sz w:val="32"/>
          <w:szCs w:val="32"/>
        </w:rPr>
        <w:t>ГБОУ ЦДК как структурное звено системы комплексного сопровождения ребёнка с ОВЗ</w:t>
      </w:r>
      <w:r w:rsidRPr="001D1FAF">
        <w:rPr>
          <w:rFonts w:ascii="Times New Roman" w:hAnsi="Times New Roman" w:cs="Times New Roman"/>
          <w:b/>
          <w:sz w:val="32"/>
          <w:szCs w:val="32"/>
        </w:rPr>
        <w:t>»</w:t>
      </w:r>
      <w:r w:rsidR="00590BE9" w:rsidRPr="001D1FAF"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</w:p>
    <w:p w:rsidR="001D1FAF" w:rsidRDefault="00590BE9" w:rsidP="001D1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семинара – Е. Б. Плетнева, директор ГБОУ ЦДК СПб, руководитель ЦПМПК СПб, </w:t>
      </w:r>
    </w:p>
    <w:p w:rsidR="00590BE9" w:rsidRDefault="00590BE9" w:rsidP="001D1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модератор – А. Н. Анисимова, учитель-дефектолог (тифлопедагог).</w:t>
      </w:r>
    </w:p>
    <w:p w:rsidR="00590BE9" w:rsidRDefault="00590BE9" w:rsidP="001D1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Выступления:</w:t>
      </w:r>
    </w:p>
    <w:p w:rsidR="00590BE9" w:rsidRDefault="00590BE9" w:rsidP="001D1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Вступительное слово – Плетнева Е. Б.</w:t>
      </w:r>
      <w:r w:rsidR="001D1FAF">
        <w:rPr>
          <w:rFonts w:ascii="Times New Roman" w:hAnsi="Times New Roman" w:cs="Times New Roman"/>
          <w:sz w:val="24"/>
          <w:szCs w:val="24"/>
        </w:rPr>
        <w:t>,</w:t>
      </w:r>
      <w:r w:rsidR="001D1FAF" w:rsidRPr="001D1FAF">
        <w:rPr>
          <w:rFonts w:ascii="Times New Roman" w:hAnsi="Times New Roman" w:cs="Times New Roman"/>
          <w:sz w:val="24"/>
          <w:szCs w:val="24"/>
        </w:rPr>
        <w:t xml:space="preserve"> </w:t>
      </w:r>
      <w:r w:rsidR="001D1FAF">
        <w:rPr>
          <w:rFonts w:ascii="Times New Roman" w:hAnsi="Times New Roman" w:cs="Times New Roman"/>
          <w:sz w:val="24"/>
          <w:szCs w:val="24"/>
        </w:rPr>
        <w:t>директор ГБОУ ЦДК СПб, руководитель ЦПМПК СПб</w:t>
      </w:r>
    </w:p>
    <w:p w:rsidR="00590BE9" w:rsidRDefault="00590BE9" w:rsidP="001D1F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</w:t>
      </w:r>
      <w:r w:rsidR="001D1FAF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1D1FAF">
        <w:rPr>
          <w:rFonts w:ascii="Times New Roman" w:hAnsi="Times New Roman" w:cs="Times New Roman"/>
          <w:sz w:val="24"/>
          <w:szCs w:val="24"/>
        </w:rPr>
        <w:t xml:space="preserve">ЦПМПК СПб </w:t>
      </w:r>
      <w:r>
        <w:rPr>
          <w:rFonts w:ascii="Times New Roman" w:hAnsi="Times New Roman" w:cs="Times New Roman"/>
          <w:sz w:val="24"/>
          <w:szCs w:val="24"/>
        </w:rPr>
        <w:t>социальной реабилитации – Безрукова С. А., заместитель директора по методической работе; 15 мин</w:t>
      </w:r>
    </w:p>
    <w:p w:rsidR="00590BE9" w:rsidRDefault="00590BE9" w:rsidP="001D1F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ЦПМПК в реализации инклюзивного образования детей с ОВЗ: правовой аспект – Ильина С. А., юрисконсульт ГБОУ ЦДК СПб; 15 мин</w:t>
      </w:r>
    </w:p>
    <w:p w:rsidR="00706C46" w:rsidRDefault="00590BE9" w:rsidP="001D1F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работы ЦПМПК </w:t>
      </w:r>
      <w:r w:rsidR="00706C46">
        <w:rPr>
          <w:rFonts w:ascii="Times New Roman" w:hAnsi="Times New Roman" w:cs="Times New Roman"/>
          <w:sz w:val="24"/>
          <w:szCs w:val="24"/>
        </w:rPr>
        <w:t xml:space="preserve">по подготовке рекомендаций для участников ГИА с ОВЗ и детей-инвалидов </w:t>
      </w:r>
      <w:r>
        <w:rPr>
          <w:rFonts w:ascii="Times New Roman" w:hAnsi="Times New Roman" w:cs="Times New Roman"/>
          <w:sz w:val="24"/>
          <w:szCs w:val="24"/>
        </w:rPr>
        <w:t xml:space="preserve"> – Плетнева Е. Б., руководитель ЦПМПК, методист; Плетнева О. С., социальный педагог </w:t>
      </w:r>
    </w:p>
    <w:p w:rsidR="00706C46" w:rsidRDefault="00706C46" w:rsidP="001D1F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работы ЦПМПК по определению образовательных программ для детей дошкольного возраста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А., учитель-дефектолог, заместитель руководителя ЦПМПК;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Арсёнова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А., социальный педагог </w:t>
      </w:r>
    </w:p>
    <w:p w:rsidR="00706C46" w:rsidRDefault="001D1FAF" w:rsidP="001D1F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Психолого-педагогические рекомендации по организации инклюзивного обучения </w:t>
      </w:r>
      <w:r w:rsidR="00706C46">
        <w:rPr>
          <w:rFonts w:ascii="Times New Roman" w:hAnsi="Times New Roman" w:cs="Times New Roman"/>
          <w:sz w:val="24"/>
          <w:szCs w:val="24"/>
        </w:rPr>
        <w:t>детей с ОВЗ – Титенко М. Н., педагог-психолог ГБОУ ЦДК СПб</w:t>
      </w:r>
    </w:p>
    <w:p w:rsidR="00706C46" w:rsidRDefault="00706C46" w:rsidP="001D1F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6C46">
        <w:rPr>
          <w:rFonts w:ascii="Times New Roman" w:hAnsi="Times New Roman" w:cs="Times New Roman"/>
          <w:sz w:val="24"/>
          <w:szCs w:val="24"/>
        </w:rPr>
        <w:t xml:space="preserve">Возможности инклюзии для детей с нарушением слуха и </w:t>
      </w:r>
      <w:r w:rsidR="001D1FAF">
        <w:rPr>
          <w:rFonts w:ascii="Times New Roman" w:hAnsi="Times New Roman" w:cs="Times New Roman"/>
          <w:sz w:val="24"/>
          <w:szCs w:val="24"/>
        </w:rPr>
        <w:t xml:space="preserve">после </w:t>
      </w:r>
      <w:proofErr w:type="spellStart"/>
      <w:r w:rsidR="001D1FAF"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 w:rsidR="001D1FAF">
        <w:rPr>
          <w:rFonts w:ascii="Times New Roman" w:hAnsi="Times New Roman" w:cs="Times New Roman"/>
          <w:sz w:val="24"/>
          <w:szCs w:val="24"/>
        </w:rPr>
        <w:t xml:space="preserve"> </w:t>
      </w:r>
      <w:r w:rsidRPr="00706C46">
        <w:rPr>
          <w:rFonts w:ascii="Times New Roman" w:hAnsi="Times New Roman" w:cs="Times New Roman"/>
          <w:sz w:val="24"/>
          <w:szCs w:val="24"/>
        </w:rPr>
        <w:t>имплантаци</w:t>
      </w:r>
      <w:r w:rsidR="001D1FAF">
        <w:rPr>
          <w:rFonts w:ascii="Times New Roman" w:hAnsi="Times New Roman" w:cs="Times New Roman"/>
          <w:sz w:val="24"/>
          <w:szCs w:val="24"/>
        </w:rPr>
        <w:t>и</w:t>
      </w:r>
      <w:r w:rsidRPr="00706C4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06C46">
        <w:rPr>
          <w:rFonts w:ascii="Times New Roman" w:hAnsi="Times New Roman" w:cs="Times New Roman"/>
          <w:sz w:val="24"/>
          <w:szCs w:val="24"/>
        </w:rPr>
        <w:t>Юрисова</w:t>
      </w:r>
      <w:proofErr w:type="spellEnd"/>
      <w:r w:rsidRPr="00706C46">
        <w:rPr>
          <w:rFonts w:ascii="Times New Roman" w:hAnsi="Times New Roman" w:cs="Times New Roman"/>
          <w:sz w:val="24"/>
          <w:szCs w:val="24"/>
        </w:rPr>
        <w:t xml:space="preserve"> В. В., учитель-дефектолог (сурдопедагог) ГБОУ ЦДК</w:t>
      </w:r>
      <w:r w:rsidR="001D1FAF">
        <w:rPr>
          <w:rFonts w:ascii="Times New Roman" w:hAnsi="Times New Roman" w:cs="Times New Roman"/>
          <w:sz w:val="24"/>
          <w:szCs w:val="24"/>
        </w:rPr>
        <w:t xml:space="preserve"> СПб</w:t>
      </w:r>
    </w:p>
    <w:p w:rsidR="00706C46" w:rsidRPr="00706C46" w:rsidRDefault="00706C46" w:rsidP="001D1F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6C46">
        <w:rPr>
          <w:rFonts w:ascii="Times New Roman" w:hAnsi="Times New Roman" w:cs="Times New Roman"/>
          <w:sz w:val="24"/>
          <w:szCs w:val="24"/>
        </w:rPr>
        <w:t xml:space="preserve">Приёмы работы и виды упражнений по развитию речи у детей школьного возраста с нарушением слуха </w:t>
      </w:r>
      <w:r w:rsidR="001D1FAF">
        <w:rPr>
          <w:rFonts w:ascii="Times New Roman" w:hAnsi="Times New Roman" w:cs="Times New Roman"/>
          <w:sz w:val="24"/>
          <w:szCs w:val="24"/>
        </w:rPr>
        <w:t xml:space="preserve">и </w:t>
      </w:r>
      <w:r w:rsidRPr="00706C46">
        <w:rPr>
          <w:rFonts w:ascii="Times New Roman" w:hAnsi="Times New Roman" w:cs="Times New Roman"/>
          <w:sz w:val="24"/>
          <w:szCs w:val="24"/>
        </w:rPr>
        <w:t xml:space="preserve">после </w:t>
      </w:r>
      <w:proofErr w:type="spellStart"/>
      <w:r w:rsidRPr="00706C46"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 w:rsidRPr="00706C46">
        <w:rPr>
          <w:rFonts w:ascii="Times New Roman" w:hAnsi="Times New Roman" w:cs="Times New Roman"/>
          <w:sz w:val="24"/>
          <w:szCs w:val="24"/>
        </w:rPr>
        <w:t xml:space="preserve"> имплантации </w:t>
      </w:r>
      <w:r w:rsidRPr="00706C46">
        <w:rPr>
          <w:rFonts w:ascii="Times New Roman" w:hAnsi="Times New Roman" w:cs="Times New Roman"/>
          <w:sz w:val="24"/>
          <w:szCs w:val="24"/>
        </w:rPr>
        <w:t>в условиях инклюзивного обучения в общеобразовательной школе</w:t>
      </w:r>
      <w:r w:rsidRPr="00706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06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C46">
        <w:rPr>
          <w:rFonts w:ascii="Times New Roman" w:hAnsi="Times New Roman" w:cs="Times New Roman"/>
          <w:sz w:val="24"/>
          <w:szCs w:val="24"/>
        </w:rPr>
        <w:t>Иогансен</w:t>
      </w:r>
      <w:proofErr w:type="spellEnd"/>
      <w:r w:rsidRPr="00706C46">
        <w:rPr>
          <w:rFonts w:ascii="Times New Roman" w:hAnsi="Times New Roman" w:cs="Times New Roman"/>
          <w:sz w:val="24"/>
          <w:szCs w:val="24"/>
        </w:rPr>
        <w:t xml:space="preserve"> И. В., учитель-дефектолог (сурдопедагог) ГБОУ ЦДК</w:t>
      </w:r>
      <w:r w:rsidR="001D1FAF">
        <w:rPr>
          <w:rFonts w:ascii="Times New Roman" w:hAnsi="Times New Roman" w:cs="Times New Roman"/>
          <w:sz w:val="24"/>
          <w:szCs w:val="24"/>
        </w:rPr>
        <w:t xml:space="preserve"> СПб</w:t>
      </w:r>
    </w:p>
    <w:p w:rsidR="00706C46" w:rsidRPr="00706C46" w:rsidRDefault="00706C46" w:rsidP="001D1F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6C46">
        <w:rPr>
          <w:rFonts w:ascii="Times New Roman" w:hAnsi="Times New Roman" w:cs="Times New Roman"/>
          <w:sz w:val="24"/>
          <w:szCs w:val="24"/>
        </w:rPr>
        <w:t>Инклюзивная школа: сегодня и завтра. Потенциал педагогов – Генкина С. Г.,</w:t>
      </w:r>
      <w:r w:rsidRPr="00706C46">
        <w:t xml:space="preserve"> </w:t>
      </w:r>
      <w:r w:rsidRPr="00706C46">
        <w:rPr>
          <w:rFonts w:ascii="Times New Roman" w:hAnsi="Times New Roman" w:cs="Times New Roman"/>
          <w:sz w:val="24"/>
          <w:szCs w:val="24"/>
        </w:rPr>
        <w:t>учитель-дефектолог (</w:t>
      </w:r>
      <w:r>
        <w:rPr>
          <w:rFonts w:ascii="Times New Roman" w:hAnsi="Times New Roman" w:cs="Times New Roman"/>
          <w:sz w:val="24"/>
          <w:szCs w:val="24"/>
        </w:rPr>
        <w:t>тифл</w:t>
      </w:r>
      <w:r w:rsidRPr="00706C46">
        <w:rPr>
          <w:rFonts w:ascii="Times New Roman" w:hAnsi="Times New Roman" w:cs="Times New Roman"/>
          <w:sz w:val="24"/>
          <w:szCs w:val="24"/>
        </w:rPr>
        <w:t>опедагог) ГБОУ ЦДК</w:t>
      </w:r>
      <w:r w:rsidR="001D1FAF">
        <w:rPr>
          <w:rFonts w:ascii="Times New Roman" w:hAnsi="Times New Roman" w:cs="Times New Roman"/>
          <w:sz w:val="24"/>
          <w:szCs w:val="24"/>
        </w:rPr>
        <w:t xml:space="preserve"> СПб</w:t>
      </w:r>
    </w:p>
    <w:p w:rsidR="00590BE9" w:rsidRPr="001D1FAF" w:rsidRDefault="00706C46" w:rsidP="001D1F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Использование индивидуализированных способов взаимодействия </w:t>
      </w:r>
      <w:r w:rsidR="001D1FAF">
        <w:rPr>
          <w:rFonts w:ascii="Times New Roman" w:hAnsi="Times New Roman" w:cs="Times New Roman"/>
          <w:sz w:val="24"/>
          <w:szCs w:val="24"/>
        </w:rPr>
        <w:t xml:space="preserve">с детьми, имеющими личностные особенности, в условиях </w:t>
      </w:r>
      <w:r w:rsidR="001D1FAF" w:rsidRPr="00706C46">
        <w:rPr>
          <w:rFonts w:ascii="Times New Roman" w:hAnsi="Times New Roman" w:cs="Times New Roman"/>
          <w:sz w:val="24"/>
          <w:szCs w:val="24"/>
        </w:rPr>
        <w:t>общеобразовательной школ</w:t>
      </w:r>
      <w:r w:rsidR="001D1FAF">
        <w:rPr>
          <w:rFonts w:ascii="Times New Roman" w:hAnsi="Times New Roman" w:cs="Times New Roman"/>
          <w:sz w:val="24"/>
          <w:szCs w:val="24"/>
        </w:rPr>
        <w:t>ы – Крылова И. В., педагог-психолог ГБОУ ЦДК СПб</w:t>
      </w:r>
    </w:p>
    <w:p w:rsidR="00590BE9" w:rsidRPr="00590BE9" w:rsidRDefault="00590BE9" w:rsidP="00590B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0BE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90BE9" w:rsidRPr="0059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D6451"/>
    <w:multiLevelType w:val="hybridMultilevel"/>
    <w:tmpl w:val="53DEF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E1EE6"/>
    <w:multiLevelType w:val="hybridMultilevel"/>
    <w:tmpl w:val="62524D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61"/>
    <w:rsid w:val="001D1FAF"/>
    <w:rsid w:val="00590BE9"/>
    <w:rsid w:val="00642361"/>
    <w:rsid w:val="00706C46"/>
    <w:rsid w:val="0082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2015-02-20T10:32:00Z</dcterms:created>
  <dcterms:modified xsi:type="dcterms:W3CDTF">2015-02-20T11:00:00Z</dcterms:modified>
</cp:coreProperties>
</file>